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DB" w:rsidRPr="00A501B9" w:rsidRDefault="00770FDB" w:rsidP="00770FDB">
      <w:pPr>
        <w:rPr>
          <w:rFonts w:ascii="微软雅黑" w:eastAsia="微软雅黑" w:hAnsi="微软雅黑"/>
          <w:b/>
          <w:sz w:val="30"/>
          <w:szCs w:val="30"/>
        </w:rPr>
      </w:pPr>
      <w:r w:rsidRPr="00A501B9">
        <w:rPr>
          <w:rFonts w:ascii="微软雅黑" w:eastAsia="微软雅黑" w:hAnsi="微软雅黑" w:hint="eastAsia"/>
          <w:b/>
          <w:sz w:val="30"/>
          <w:szCs w:val="30"/>
        </w:rPr>
        <w:t>附件</w:t>
      </w:r>
      <w:r w:rsidR="00BF59BE" w:rsidRPr="00A501B9">
        <w:rPr>
          <w:rFonts w:ascii="微软雅黑" w:eastAsia="微软雅黑" w:hAnsi="微软雅黑" w:hint="eastAsia"/>
          <w:b/>
          <w:sz w:val="30"/>
          <w:szCs w:val="30"/>
        </w:rPr>
        <w:t>1</w:t>
      </w:r>
    </w:p>
    <w:p w:rsidR="00AA45B6" w:rsidRPr="00A501B9" w:rsidRDefault="00AA45B6" w:rsidP="00AA45B6">
      <w:pPr>
        <w:jc w:val="center"/>
        <w:rPr>
          <w:rFonts w:ascii="微软雅黑" w:eastAsia="微软雅黑" w:hAnsi="微软雅黑"/>
          <w:b/>
          <w:sz w:val="30"/>
          <w:szCs w:val="30"/>
        </w:rPr>
      </w:pPr>
    </w:p>
    <w:p w:rsidR="00A85688" w:rsidRPr="00A501B9" w:rsidRDefault="00BF59BE" w:rsidP="00AA45B6">
      <w:pPr>
        <w:jc w:val="center"/>
        <w:rPr>
          <w:rFonts w:ascii="微软雅黑" w:eastAsia="微软雅黑" w:hAnsi="微软雅黑"/>
          <w:b/>
          <w:sz w:val="30"/>
          <w:szCs w:val="30"/>
        </w:rPr>
      </w:pPr>
      <w:r w:rsidRPr="00A501B9">
        <w:rPr>
          <w:rFonts w:ascii="微软雅黑" w:eastAsia="微软雅黑" w:hAnsi="微软雅黑" w:hint="eastAsia"/>
          <w:b/>
          <w:sz w:val="30"/>
          <w:szCs w:val="30"/>
        </w:rPr>
        <w:t>“十四五”</w:t>
      </w:r>
      <w:r w:rsidR="00A85688" w:rsidRPr="00A501B9">
        <w:rPr>
          <w:rFonts w:ascii="微软雅黑" w:eastAsia="微软雅黑" w:hAnsi="微软雅黑" w:hint="eastAsia"/>
          <w:b/>
          <w:sz w:val="30"/>
          <w:szCs w:val="30"/>
        </w:rPr>
        <w:t>队伍建设和教师发展工作规划调研提纲</w:t>
      </w:r>
    </w:p>
    <w:p w:rsidR="00AA45B6" w:rsidRPr="00BF59BE" w:rsidRDefault="00AA45B6" w:rsidP="00AA45B6">
      <w:pPr>
        <w:spacing w:beforeLines="50" w:before="156"/>
        <w:ind w:firstLineChars="200" w:firstLine="560"/>
        <w:rPr>
          <w:rFonts w:ascii="微软雅黑" w:eastAsia="微软雅黑" w:hAnsi="微软雅黑"/>
          <w:sz w:val="28"/>
          <w:szCs w:val="28"/>
        </w:rPr>
      </w:pPr>
    </w:p>
    <w:p w:rsidR="00E03EF1" w:rsidRPr="00BF59BE" w:rsidRDefault="007A44A0" w:rsidP="00AA45B6">
      <w:pPr>
        <w:spacing w:beforeLines="50" w:before="156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BF59BE">
        <w:rPr>
          <w:rFonts w:ascii="微软雅黑" w:eastAsia="微软雅黑" w:hAnsi="微软雅黑" w:hint="eastAsia"/>
          <w:sz w:val="28"/>
          <w:szCs w:val="28"/>
        </w:rPr>
        <w:t>1.</w:t>
      </w:r>
      <w:r w:rsidR="00A501B9">
        <w:rPr>
          <w:rFonts w:ascii="微软雅黑" w:eastAsia="微软雅黑" w:hAnsi="微软雅黑" w:hint="eastAsia"/>
          <w:sz w:val="28"/>
          <w:szCs w:val="28"/>
        </w:rPr>
        <w:t>本学院</w:t>
      </w:r>
      <w:r w:rsidR="00BF59BE">
        <w:rPr>
          <w:rFonts w:ascii="微软雅黑" w:eastAsia="微软雅黑" w:hAnsi="微软雅黑" w:hint="eastAsia"/>
          <w:sz w:val="28"/>
          <w:szCs w:val="28"/>
        </w:rPr>
        <w:t>“十三五”以来在</w:t>
      </w:r>
      <w:r w:rsidR="006340BE" w:rsidRPr="00BF59BE">
        <w:rPr>
          <w:rFonts w:ascii="微软雅黑" w:eastAsia="微软雅黑" w:hAnsi="微软雅黑" w:hint="eastAsia"/>
          <w:sz w:val="28"/>
          <w:szCs w:val="28"/>
        </w:rPr>
        <w:t>队伍建设和教师发展工作方面都有哪些具体措施</w:t>
      </w:r>
      <w:r w:rsidR="006757CC" w:rsidRPr="00BF59BE">
        <w:rPr>
          <w:rFonts w:ascii="微软雅黑" w:eastAsia="微软雅黑" w:hAnsi="微软雅黑" w:hint="eastAsia"/>
          <w:sz w:val="28"/>
          <w:szCs w:val="28"/>
        </w:rPr>
        <w:t>？</w:t>
      </w:r>
      <w:r w:rsidR="006340BE" w:rsidRPr="00BF59BE">
        <w:rPr>
          <w:rFonts w:ascii="微软雅黑" w:eastAsia="微软雅黑" w:hAnsi="微软雅黑" w:hint="eastAsia"/>
          <w:sz w:val="28"/>
          <w:szCs w:val="28"/>
        </w:rPr>
        <w:t>取得</w:t>
      </w:r>
      <w:r w:rsidR="006757CC" w:rsidRPr="00BF59BE">
        <w:rPr>
          <w:rFonts w:ascii="微软雅黑" w:eastAsia="微软雅黑" w:hAnsi="微软雅黑" w:hint="eastAsia"/>
          <w:sz w:val="28"/>
          <w:szCs w:val="28"/>
        </w:rPr>
        <w:t>了哪些主要</w:t>
      </w:r>
      <w:r w:rsidR="006340BE" w:rsidRPr="00BF59BE">
        <w:rPr>
          <w:rFonts w:ascii="微软雅黑" w:eastAsia="微软雅黑" w:hAnsi="微软雅黑" w:hint="eastAsia"/>
          <w:sz w:val="28"/>
          <w:szCs w:val="28"/>
        </w:rPr>
        <w:t>成绩</w:t>
      </w:r>
      <w:r w:rsidR="006757CC" w:rsidRPr="00BF59BE">
        <w:rPr>
          <w:rFonts w:ascii="微软雅黑" w:eastAsia="微软雅黑" w:hAnsi="微软雅黑" w:hint="eastAsia"/>
          <w:sz w:val="28"/>
          <w:szCs w:val="28"/>
        </w:rPr>
        <w:t>和经验？</w:t>
      </w:r>
      <w:r w:rsidR="00E03EF1" w:rsidRPr="00BF59BE">
        <w:rPr>
          <w:rFonts w:ascii="微软雅黑" w:eastAsia="微软雅黑" w:hAnsi="微软雅黑" w:hint="eastAsia"/>
          <w:sz w:val="28"/>
          <w:szCs w:val="28"/>
        </w:rPr>
        <w:t>存在哪些问题？</w:t>
      </w:r>
    </w:p>
    <w:p w:rsidR="006757CC" w:rsidRDefault="006757CC" w:rsidP="008540AB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BF59BE">
        <w:rPr>
          <w:rFonts w:ascii="微软雅黑" w:eastAsia="微软雅黑" w:hAnsi="微软雅黑" w:hint="eastAsia"/>
          <w:sz w:val="28"/>
          <w:szCs w:val="28"/>
        </w:rPr>
        <w:t>2.</w:t>
      </w:r>
      <w:r w:rsidR="001C414F">
        <w:rPr>
          <w:rFonts w:ascii="微软雅黑" w:eastAsia="微软雅黑" w:hAnsi="微软雅黑" w:hint="eastAsia"/>
          <w:sz w:val="28"/>
          <w:szCs w:val="28"/>
        </w:rPr>
        <w:t>本学院在“十四五”期间针对“教师思想政治工作</w:t>
      </w:r>
      <w:r w:rsidR="00A501B9">
        <w:rPr>
          <w:rFonts w:ascii="微软雅黑" w:eastAsia="微软雅黑" w:hAnsi="微软雅黑" w:hint="eastAsia"/>
          <w:sz w:val="28"/>
          <w:szCs w:val="28"/>
        </w:rPr>
        <w:t>”、“人才引进培育</w:t>
      </w:r>
      <w:r w:rsidRPr="00BF59BE">
        <w:rPr>
          <w:rFonts w:ascii="微软雅黑" w:eastAsia="微软雅黑" w:hAnsi="微软雅黑" w:hint="eastAsia"/>
          <w:sz w:val="28"/>
          <w:szCs w:val="28"/>
        </w:rPr>
        <w:t>”、</w:t>
      </w:r>
      <w:r w:rsidR="001C414F">
        <w:rPr>
          <w:rFonts w:ascii="微软雅黑" w:eastAsia="微软雅黑" w:hAnsi="微软雅黑" w:hint="eastAsia"/>
          <w:sz w:val="28"/>
          <w:szCs w:val="28"/>
        </w:rPr>
        <w:t>“师资国际化</w:t>
      </w:r>
      <w:r w:rsidR="00ED62A0">
        <w:rPr>
          <w:rFonts w:ascii="微软雅黑" w:eastAsia="微软雅黑" w:hAnsi="微软雅黑" w:hint="eastAsia"/>
          <w:sz w:val="28"/>
          <w:szCs w:val="28"/>
        </w:rPr>
        <w:t>”</w:t>
      </w:r>
      <w:r w:rsidR="00AA70D3">
        <w:rPr>
          <w:rFonts w:ascii="微软雅黑" w:eastAsia="微软雅黑" w:hAnsi="微软雅黑" w:hint="eastAsia"/>
          <w:sz w:val="28"/>
          <w:szCs w:val="28"/>
        </w:rPr>
        <w:t>、</w:t>
      </w:r>
      <w:r w:rsidR="00227530">
        <w:rPr>
          <w:rFonts w:ascii="微软雅黑" w:eastAsia="微软雅黑" w:hAnsi="微软雅黑" w:hint="eastAsia"/>
          <w:sz w:val="28"/>
          <w:szCs w:val="28"/>
        </w:rPr>
        <w:t>“多元化师资队伍建设、”</w:t>
      </w:r>
      <w:r w:rsidR="00AA70D3">
        <w:rPr>
          <w:rFonts w:ascii="微软雅黑" w:eastAsia="微软雅黑" w:hAnsi="微软雅黑" w:hint="eastAsia"/>
          <w:sz w:val="28"/>
          <w:szCs w:val="28"/>
        </w:rPr>
        <w:t>“</w:t>
      </w:r>
      <w:r w:rsidR="001C414F">
        <w:rPr>
          <w:rFonts w:ascii="微软雅黑" w:eastAsia="微软雅黑" w:hAnsi="微软雅黑" w:hint="eastAsia"/>
          <w:sz w:val="28"/>
          <w:szCs w:val="28"/>
        </w:rPr>
        <w:t>教师发展</w:t>
      </w:r>
      <w:r w:rsidR="00AA70D3">
        <w:rPr>
          <w:rFonts w:ascii="微软雅黑" w:eastAsia="微软雅黑" w:hAnsi="微软雅黑" w:hint="eastAsia"/>
          <w:sz w:val="28"/>
          <w:szCs w:val="28"/>
        </w:rPr>
        <w:t>”</w:t>
      </w:r>
      <w:r w:rsidRPr="00BF59BE">
        <w:rPr>
          <w:rFonts w:ascii="微软雅黑" w:eastAsia="微软雅黑" w:hAnsi="微软雅黑" w:hint="eastAsia"/>
          <w:sz w:val="28"/>
          <w:szCs w:val="28"/>
        </w:rPr>
        <w:t>及“</w:t>
      </w:r>
      <w:r w:rsidR="001C414F">
        <w:rPr>
          <w:rFonts w:ascii="微软雅黑" w:eastAsia="微软雅黑" w:hAnsi="微软雅黑" w:hint="eastAsia"/>
          <w:sz w:val="28"/>
          <w:szCs w:val="28"/>
        </w:rPr>
        <w:t>校院两级教师发展管理体系构建</w:t>
      </w:r>
      <w:r w:rsidRPr="00BF59BE">
        <w:rPr>
          <w:rFonts w:ascii="微软雅黑" w:eastAsia="微软雅黑" w:hAnsi="微软雅黑" w:hint="eastAsia"/>
          <w:sz w:val="28"/>
          <w:szCs w:val="28"/>
        </w:rPr>
        <w:t>”</w:t>
      </w:r>
      <w:r w:rsidR="00E03EF1" w:rsidRPr="00BF59BE">
        <w:rPr>
          <w:rFonts w:ascii="微软雅黑" w:eastAsia="微软雅黑" w:hAnsi="微软雅黑" w:hint="eastAsia"/>
          <w:sz w:val="28"/>
          <w:szCs w:val="28"/>
        </w:rPr>
        <w:t>等领域有哪些新的思路和举措？</w:t>
      </w:r>
    </w:p>
    <w:p w:rsidR="00131684" w:rsidRPr="00131684" w:rsidRDefault="00131684" w:rsidP="008540AB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3.对学校人事工作、岗聘、考核、评价、薪酬等</w:t>
      </w:r>
      <w:r w:rsidR="007A65D0">
        <w:rPr>
          <w:rFonts w:ascii="微软雅黑" w:eastAsia="微软雅黑" w:hAnsi="微软雅黑" w:hint="eastAsia"/>
          <w:sz w:val="28"/>
          <w:szCs w:val="28"/>
        </w:rPr>
        <w:t>工作的意见和建议。</w:t>
      </w:r>
    </w:p>
    <w:p w:rsidR="001435D0" w:rsidRPr="00BF59BE" w:rsidRDefault="001435D0" w:rsidP="006757CC">
      <w:pPr>
        <w:ind w:firstLineChars="200" w:firstLine="600"/>
        <w:rPr>
          <w:rFonts w:ascii="微软雅黑" w:eastAsia="微软雅黑" w:hAnsi="微软雅黑"/>
          <w:sz w:val="30"/>
          <w:szCs w:val="30"/>
        </w:rPr>
      </w:pPr>
    </w:p>
    <w:p w:rsidR="001435D0" w:rsidRPr="00AA70D3" w:rsidRDefault="001435D0" w:rsidP="006757CC">
      <w:pPr>
        <w:ind w:firstLineChars="200" w:firstLine="600"/>
        <w:rPr>
          <w:rFonts w:ascii="微软雅黑" w:eastAsia="微软雅黑" w:hAnsi="微软雅黑"/>
          <w:sz w:val="30"/>
          <w:szCs w:val="30"/>
        </w:rPr>
      </w:pPr>
    </w:p>
    <w:p w:rsidR="00770FDB" w:rsidRPr="00BF59BE" w:rsidRDefault="00770FDB" w:rsidP="006757CC">
      <w:pPr>
        <w:ind w:firstLineChars="200" w:firstLine="600"/>
        <w:rPr>
          <w:rFonts w:ascii="微软雅黑" w:eastAsia="微软雅黑" w:hAnsi="微软雅黑"/>
          <w:sz w:val="30"/>
          <w:szCs w:val="30"/>
        </w:rPr>
      </w:pPr>
    </w:p>
    <w:p w:rsidR="00770FDB" w:rsidRPr="00BF59BE" w:rsidRDefault="00770FDB" w:rsidP="006757CC">
      <w:pPr>
        <w:ind w:firstLineChars="200" w:firstLine="600"/>
        <w:rPr>
          <w:rFonts w:ascii="微软雅黑" w:eastAsia="微软雅黑" w:hAnsi="微软雅黑"/>
          <w:sz w:val="30"/>
          <w:szCs w:val="30"/>
        </w:rPr>
      </w:pPr>
    </w:p>
    <w:p w:rsidR="00770FDB" w:rsidRPr="00BF59BE" w:rsidRDefault="00770FDB" w:rsidP="006757CC">
      <w:pPr>
        <w:ind w:firstLineChars="200" w:firstLine="600"/>
        <w:rPr>
          <w:rFonts w:ascii="微软雅黑" w:eastAsia="微软雅黑" w:hAnsi="微软雅黑"/>
          <w:sz w:val="30"/>
          <w:szCs w:val="30"/>
        </w:rPr>
      </w:pPr>
    </w:p>
    <w:p w:rsidR="00770FDB" w:rsidRPr="00BF59BE" w:rsidRDefault="00770FDB" w:rsidP="006757CC">
      <w:pPr>
        <w:ind w:firstLineChars="200" w:firstLine="600"/>
        <w:rPr>
          <w:rFonts w:ascii="微软雅黑" w:eastAsia="微软雅黑" w:hAnsi="微软雅黑"/>
          <w:sz w:val="30"/>
          <w:szCs w:val="30"/>
        </w:rPr>
      </w:pPr>
    </w:p>
    <w:p w:rsidR="00770FDB" w:rsidRPr="00BF59BE" w:rsidRDefault="00770FDB" w:rsidP="006757CC">
      <w:pPr>
        <w:ind w:firstLineChars="200" w:firstLine="600"/>
        <w:rPr>
          <w:rFonts w:ascii="微软雅黑" w:eastAsia="微软雅黑" w:hAnsi="微软雅黑"/>
          <w:sz w:val="30"/>
          <w:szCs w:val="30"/>
        </w:rPr>
      </w:pPr>
    </w:p>
    <w:p w:rsidR="00770FDB" w:rsidRPr="00BF59BE" w:rsidRDefault="00770FDB" w:rsidP="006757CC">
      <w:pPr>
        <w:ind w:firstLineChars="200" w:firstLine="600"/>
        <w:rPr>
          <w:rFonts w:ascii="微软雅黑" w:eastAsia="微软雅黑" w:hAnsi="微软雅黑"/>
          <w:sz w:val="30"/>
          <w:szCs w:val="30"/>
        </w:rPr>
      </w:pPr>
    </w:p>
    <w:p w:rsidR="00770FDB" w:rsidRDefault="00770FDB" w:rsidP="006757CC">
      <w:pPr>
        <w:ind w:firstLineChars="200" w:firstLine="600"/>
        <w:rPr>
          <w:rFonts w:ascii="微软雅黑" w:eastAsia="微软雅黑" w:hAnsi="微软雅黑"/>
          <w:sz w:val="30"/>
          <w:szCs w:val="30"/>
        </w:rPr>
      </w:pPr>
    </w:p>
    <w:p w:rsidR="0016120F" w:rsidRPr="00BF59BE" w:rsidRDefault="0016120F" w:rsidP="006757CC">
      <w:pPr>
        <w:ind w:firstLineChars="200" w:firstLine="600"/>
        <w:rPr>
          <w:rFonts w:ascii="微软雅黑" w:eastAsia="微软雅黑" w:hAnsi="微软雅黑"/>
          <w:sz w:val="30"/>
          <w:szCs w:val="30"/>
        </w:rPr>
      </w:pPr>
    </w:p>
    <w:p w:rsidR="0016120F" w:rsidRDefault="0016120F" w:rsidP="00BF59BE">
      <w:pPr>
        <w:rPr>
          <w:rFonts w:ascii="微软雅黑" w:eastAsia="微软雅黑" w:hAnsi="微软雅黑"/>
          <w:b/>
          <w:sz w:val="32"/>
          <w:szCs w:val="32"/>
        </w:rPr>
        <w:sectPr w:rsidR="0016120F" w:rsidSect="006F1855">
          <w:pgSz w:w="11906" w:h="16838"/>
          <w:pgMar w:top="1440" w:right="1701" w:bottom="1440" w:left="1701" w:header="851" w:footer="992" w:gutter="0"/>
          <w:cols w:space="425"/>
          <w:docGrid w:type="lines" w:linePitch="312"/>
        </w:sectPr>
      </w:pPr>
    </w:p>
    <w:p w:rsidR="00BF59BE" w:rsidRPr="00A501B9" w:rsidRDefault="00770FDB" w:rsidP="00BF59BE">
      <w:pPr>
        <w:rPr>
          <w:rFonts w:ascii="微软雅黑" w:eastAsia="微软雅黑" w:hAnsi="微软雅黑"/>
          <w:b/>
          <w:sz w:val="30"/>
          <w:szCs w:val="30"/>
        </w:rPr>
      </w:pPr>
      <w:r w:rsidRPr="00A501B9">
        <w:rPr>
          <w:rFonts w:ascii="微软雅黑" w:eastAsia="微软雅黑" w:hAnsi="微软雅黑" w:hint="eastAsia"/>
          <w:b/>
          <w:sz w:val="30"/>
          <w:szCs w:val="30"/>
        </w:rPr>
        <w:lastRenderedPageBreak/>
        <w:t>附件</w:t>
      </w:r>
      <w:r w:rsidR="00BF59BE" w:rsidRPr="00A501B9">
        <w:rPr>
          <w:rFonts w:ascii="微软雅黑" w:eastAsia="微软雅黑" w:hAnsi="微软雅黑" w:hint="eastAsia"/>
          <w:b/>
          <w:sz w:val="30"/>
          <w:szCs w:val="30"/>
        </w:rPr>
        <w:t>2</w:t>
      </w:r>
    </w:p>
    <w:p w:rsidR="00A501B9" w:rsidRDefault="00AA45B6" w:rsidP="00A501B9">
      <w:pPr>
        <w:rPr>
          <w:rFonts w:ascii="微软雅黑" w:eastAsia="微软雅黑" w:hAnsi="微软雅黑"/>
          <w:b/>
          <w:sz w:val="30"/>
          <w:szCs w:val="30"/>
        </w:rPr>
      </w:pPr>
      <w:r w:rsidRPr="00A501B9">
        <w:rPr>
          <w:rFonts w:ascii="微软雅黑" w:eastAsia="微软雅黑" w:hAnsi="微软雅黑" w:hint="eastAsia"/>
          <w:b/>
          <w:sz w:val="30"/>
          <w:szCs w:val="30"/>
        </w:rPr>
        <w:t>队伍建设和教师发展工作</w:t>
      </w:r>
      <w:r w:rsidR="00A501B9">
        <w:rPr>
          <w:rFonts w:ascii="微软雅黑" w:eastAsia="微软雅黑" w:hAnsi="微软雅黑" w:hint="eastAsia"/>
          <w:b/>
          <w:sz w:val="30"/>
          <w:szCs w:val="30"/>
        </w:rPr>
        <w:t>“十三五”成绩和“十四五”规划简表</w:t>
      </w:r>
    </w:p>
    <w:p w:rsidR="00A501B9" w:rsidRDefault="00A501B9" w:rsidP="00A501B9">
      <w:pPr>
        <w:rPr>
          <w:rFonts w:ascii="微软雅黑" w:eastAsia="微软雅黑" w:hAnsi="微软雅黑"/>
          <w:b/>
          <w:sz w:val="28"/>
          <w:szCs w:val="28"/>
        </w:rPr>
      </w:pPr>
    </w:p>
    <w:p w:rsidR="00771070" w:rsidRPr="00A501B9" w:rsidRDefault="00BF59BE" w:rsidP="00A501B9">
      <w:pPr>
        <w:rPr>
          <w:rFonts w:ascii="微软雅黑" w:eastAsia="微软雅黑" w:hAnsi="微软雅黑"/>
          <w:b/>
          <w:sz w:val="30"/>
          <w:szCs w:val="30"/>
        </w:rPr>
      </w:pPr>
      <w:r w:rsidRPr="00A501B9">
        <w:rPr>
          <w:rFonts w:ascii="微软雅黑" w:eastAsia="微软雅黑" w:hAnsi="微软雅黑" w:hint="eastAsia"/>
          <w:b/>
          <w:sz w:val="28"/>
          <w:szCs w:val="28"/>
        </w:rPr>
        <w:t>单位、部门</w:t>
      </w:r>
      <w:r w:rsidR="00771070" w:rsidRPr="00A501B9">
        <w:rPr>
          <w:rFonts w:ascii="微软雅黑" w:eastAsia="微软雅黑" w:hAnsi="微软雅黑" w:hint="eastAsia"/>
          <w:b/>
          <w:sz w:val="28"/>
          <w:szCs w:val="28"/>
        </w:rPr>
        <w:t>（盖章）：</w:t>
      </w:r>
    </w:p>
    <w:tbl>
      <w:tblPr>
        <w:tblStyle w:val="a8"/>
        <w:tblW w:w="0" w:type="auto"/>
        <w:jc w:val="center"/>
        <w:tblInd w:w="-1016" w:type="dxa"/>
        <w:tblLook w:val="04A0" w:firstRow="1" w:lastRow="0" w:firstColumn="1" w:lastColumn="0" w:noHBand="0" w:noVBand="1"/>
      </w:tblPr>
      <w:tblGrid>
        <w:gridCol w:w="1563"/>
        <w:gridCol w:w="2631"/>
        <w:gridCol w:w="2771"/>
        <w:gridCol w:w="2771"/>
      </w:tblGrid>
      <w:tr w:rsidR="00C7531B" w:rsidRPr="00BF59BE" w:rsidTr="00C7531B">
        <w:trPr>
          <w:trHeight w:val="903"/>
          <w:tblHeader/>
          <w:jc w:val="center"/>
        </w:trPr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C7531B" w:rsidRPr="00BF59BE" w:rsidRDefault="00C7531B" w:rsidP="00C7531B">
            <w:pPr>
              <w:spacing w:line="276" w:lineRule="auto"/>
              <w:ind w:firstLineChars="100" w:firstLine="24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工作</w:t>
            </w:r>
            <w:r w:rsidRPr="00BF59B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领域</w:t>
            </w:r>
          </w:p>
        </w:tc>
        <w:tc>
          <w:tcPr>
            <w:tcW w:w="2631" w:type="dxa"/>
            <w:tcBorders>
              <w:left w:val="single" w:sz="4" w:space="0" w:color="auto"/>
            </w:tcBorders>
            <w:vAlign w:val="center"/>
          </w:tcPr>
          <w:p w:rsidR="00C7531B" w:rsidRPr="00BF59BE" w:rsidRDefault="00C7531B" w:rsidP="00C7531B">
            <w:pPr>
              <w:spacing w:line="276" w:lineRule="auto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2771" w:type="dxa"/>
            <w:vAlign w:val="center"/>
          </w:tcPr>
          <w:p w:rsidR="00C7531B" w:rsidRPr="00BF59BE" w:rsidRDefault="00C7531B" w:rsidP="00C7531B">
            <w:pPr>
              <w:ind w:firstLineChars="100" w:firstLine="24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BF59B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“十三五”成绩</w:t>
            </w:r>
          </w:p>
        </w:tc>
        <w:tc>
          <w:tcPr>
            <w:tcW w:w="2771" w:type="dxa"/>
            <w:vAlign w:val="center"/>
          </w:tcPr>
          <w:p w:rsidR="00C7531B" w:rsidRPr="00BF59BE" w:rsidRDefault="00C7531B" w:rsidP="00C7531B">
            <w:pPr>
              <w:ind w:firstLineChars="100" w:firstLine="24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BF59B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“十四五”规划</w:t>
            </w:r>
          </w:p>
        </w:tc>
      </w:tr>
      <w:tr w:rsidR="00C1506E" w:rsidRPr="00BF59BE" w:rsidTr="00863185">
        <w:trPr>
          <w:trHeight w:val="869"/>
          <w:jc w:val="center"/>
        </w:trPr>
        <w:tc>
          <w:tcPr>
            <w:tcW w:w="1563" w:type="dxa"/>
            <w:vMerge w:val="restart"/>
            <w:vAlign w:val="center"/>
          </w:tcPr>
          <w:p w:rsidR="00C1506E" w:rsidRDefault="00C1506E" w:rsidP="00C1506E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教师思想</w:t>
            </w:r>
          </w:p>
          <w:p w:rsidR="00C1506E" w:rsidRPr="00BF59BE" w:rsidRDefault="00C1506E" w:rsidP="00C1506E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政治工作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vAlign w:val="center"/>
          </w:tcPr>
          <w:p w:rsidR="00765353" w:rsidRPr="00BF59BE" w:rsidRDefault="00765353" w:rsidP="00C7531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教师政治理论学习</w:t>
            </w:r>
            <w:bookmarkStart w:id="0" w:name="_GoBack"/>
            <w:bookmarkEnd w:id="0"/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C1506E" w:rsidRPr="00BF59BE" w:rsidRDefault="00C1506E" w:rsidP="006757CC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C1506E" w:rsidRPr="00BF59BE" w:rsidRDefault="00C1506E" w:rsidP="006757CC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1506E" w:rsidRPr="00BF59BE" w:rsidTr="00C1506E">
        <w:trPr>
          <w:trHeight w:val="992"/>
          <w:jc w:val="center"/>
        </w:trPr>
        <w:tc>
          <w:tcPr>
            <w:tcW w:w="1563" w:type="dxa"/>
            <w:vMerge/>
            <w:tcBorders>
              <w:bottom w:val="single" w:sz="4" w:space="0" w:color="auto"/>
            </w:tcBorders>
            <w:vAlign w:val="center"/>
          </w:tcPr>
          <w:p w:rsidR="00C1506E" w:rsidRDefault="00C1506E" w:rsidP="00C1506E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</w:tcBorders>
            <w:vAlign w:val="center"/>
          </w:tcPr>
          <w:p w:rsidR="00765353" w:rsidRPr="00BF59BE" w:rsidRDefault="00765353" w:rsidP="00C7531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师德师风建设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C1506E" w:rsidRPr="00BF59BE" w:rsidRDefault="00C1506E" w:rsidP="006757CC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C1506E" w:rsidRPr="00BF59BE" w:rsidRDefault="00C1506E" w:rsidP="006757CC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A501B9" w:rsidRPr="00BF59BE" w:rsidTr="00C1506E">
        <w:trPr>
          <w:trHeight w:val="1603"/>
          <w:jc w:val="center"/>
        </w:trPr>
        <w:tc>
          <w:tcPr>
            <w:tcW w:w="1563" w:type="dxa"/>
            <w:vMerge w:val="restart"/>
            <w:tcBorders>
              <w:top w:val="single" w:sz="4" w:space="0" w:color="auto"/>
            </w:tcBorders>
            <w:vAlign w:val="center"/>
          </w:tcPr>
          <w:p w:rsidR="00A501B9" w:rsidRDefault="00A501B9" w:rsidP="009F43B5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人才引育</w:t>
            </w:r>
          </w:p>
          <w:p w:rsidR="00A501B9" w:rsidRPr="00BF59BE" w:rsidRDefault="00A501B9" w:rsidP="00B12C8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bottom w:val="single" w:sz="4" w:space="0" w:color="auto"/>
            </w:tcBorders>
            <w:vAlign w:val="center"/>
          </w:tcPr>
          <w:p w:rsidR="00A501B9" w:rsidRDefault="00A501B9" w:rsidP="00A501B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省部级以上</w:t>
            </w:r>
            <w:r w:rsidRPr="00BF59BE">
              <w:rPr>
                <w:rFonts w:ascii="微软雅黑" w:eastAsia="微软雅黑" w:hAnsi="微软雅黑" w:hint="eastAsia"/>
                <w:sz w:val="24"/>
                <w:szCs w:val="24"/>
              </w:rPr>
              <w:t>高层次人才</w:t>
            </w:r>
          </w:p>
          <w:p w:rsidR="00A501B9" w:rsidRPr="00BF59BE" w:rsidRDefault="00A501B9" w:rsidP="00A501B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59BE">
              <w:rPr>
                <w:rFonts w:ascii="微软雅黑" w:eastAsia="微软雅黑" w:hAnsi="微软雅黑" w:hint="eastAsia"/>
                <w:sz w:val="24"/>
                <w:szCs w:val="24"/>
              </w:rPr>
              <w:t>引进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和自培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A501B9" w:rsidRPr="00BF59BE" w:rsidRDefault="00A501B9" w:rsidP="006757CC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A501B9" w:rsidRPr="00BF59BE" w:rsidRDefault="00A501B9" w:rsidP="006757CC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A501B9" w:rsidRPr="00BF59BE" w:rsidTr="00765353">
        <w:trPr>
          <w:trHeight w:val="1046"/>
          <w:jc w:val="center"/>
        </w:trPr>
        <w:tc>
          <w:tcPr>
            <w:tcW w:w="1563" w:type="dxa"/>
            <w:vMerge/>
            <w:vAlign w:val="center"/>
          </w:tcPr>
          <w:p w:rsidR="00A501B9" w:rsidRPr="00BF59BE" w:rsidRDefault="00A501B9" w:rsidP="00B12C8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1B9" w:rsidRPr="00BF59BE" w:rsidRDefault="00765353" w:rsidP="0076535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博士</w:t>
            </w:r>
            <w:r w:rsidR="00A501B9">
              <w:rPr>
                <w:rFonts w:ascii="微软雅黑" w:eastAsia="微软雅黑" w:hAnsi="微软雅黑" w:hint="eastAsia"/>
                <w:sz w:val="24"/>
                <w:szCs w:val="24"/>
              </w:rPr>
              <w:t>引进和自培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A501B9" w:rsidRPr="00BF59BE" w:rsidRDefault="00A501B9" w:rsidP="006757CC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A501B9" w:rsidRPr="00BF59BE" w:rsidRDefault="00A501B9" w:rsidP="006757CC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765353" w:rsidRPr="00BF59BE" w:rsidTr="00765353">
        <w:trPr>
          <w:trHeight w:val="543"/>
          <w:jc w:val="center"/>
        </w:trPr>
        <w:tc>
          <w:tcPr>
            <w:tcW w:w="1563" w:type="dxa"/>
            <w:vMerge/>
            <w:vAlign w:val="center"/>
          </w:tcPr>
          <w:p w:rsidR="00765353" w:rsidRPr="00BF59BE" w:rsidRDefault="00765353" w:rsidP="00B12C8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353" w:rsidRDefault="00765353" w:rsidP="0076535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专任教师中博士占比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1C414F" w:rsidRDefault="001C414F" w:rsidP="006757CC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765353" w:rsidRPr="00BF59BE" w:rsidRDefault="00765353" w:rsidP="006757CC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765353" w:rsidRPr="00BF59BE" w:rsidTr="00C1506E">
        <w:trPr>
          <w:trHeight w:val="258"/>
          <w:jc w:val="center"/>
        </w:trPr>
        <w:tc>
          <w:tcPr>
            <w:tcW w:w="1563" w:type="dxa"/>
            <w:vMerge/>
            <w:vAlign w:val="center"/>
          </w:tcPr>
          <w:p w:rsidR="00765353" w:rsidRPr="00BF59BE" w:rsidRDefault="00765353" w:rsidP="00B12C8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</w:tcBorders>
            <w:vAlign w:val="center"/>
          </w:tcPr>
          <w:p w:rsidR="00765353" w:rsidRPr="00765353" w:rsidRDefault="00765353" w:rsidP="0076535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引进海外博士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765353" w:rsidRDefault="00765353" w:rsidP="006757CC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765353" w:rsidRPr="00BF59BE" w:rsidRDefault="00765353" w:rsidP="006757CC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A501B9" w:rsidRPr="00BF59BE" w:rsidTr="00C1506E">
        <w:trPr>
          <w:trHeight w:val="936"/>
          <w:jc w:val="center"/>
        </w:trPr>
        <w:tc>
          <w:tcPr>
            <w:tcW w:w="1563" w:type="dxa"/>
            <w:vMerge/>
            <w:vAlign w:val="center"/>
          </w:tcPr>
          <w:p w:rsidR="00A501B9" w:rsidRPr="00BF59BE" w:rsidRDefault="00A501B9" w:rsidP="00B12C8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A501B9" w:rsidRDefault="00A501B9" w:rsidP="00E13F4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省市以上“人才工程”</w:t>
            </w:r>
          </w:p>
          <w:p w:rsidR="00A501B9" w:rsidRPr="00BF59BE" w:rsidRDefault="00A501B9" w:rsidP="00E13F4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入选情况</w:t>
            </w:r>
          </w:p>
        </w:tc>
        <w:tc>
          <w:tcPr>
            <w:tcW w:w="2771" w:type="dxa"/>
          </w:tcPr>
          <w:p w:rsidR="00A501B9" w:rsidRPr="00BF59BE" w:rsidRDefault="00A501B9" w:rsidP="006757CC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A501B9" w:rsidRPr="00BF59BE" w:rsidRDefault="00A501B9" w:rsidP="006757CC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771" w:type="dxa"/>
          </w:tcPr>
          <w:p w:rsidR="00A501B9" w:rsidRPr="00BF59BE" w:rsidRDefault="00A501B9" w:rsidP="006757CC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C59E8" w:rsidRPr="00BF59BE" w:rsidTr="00C1506E">
        <w:trPr>
          <w:jc w:val="center"/>
        </w:trPr>
        <w:tc>
          <w:tcPr>
            <w:tcW w:w="1563" w:type="dxa"/>
            <w:vMerge w:val="restart"/>
            <w:vAlign w:val="center"/>
          </w:tcPr>
          <w:p w:rsidR="009F43B5" w:rsidRDefault="00765353" w:rsidP="00B12C8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/>
                <w:b/>
                <w:sz w:val="24"/>
                <w:szCs w:val="24"/>
              </w:rPr>
              <w:t>师资国际化</w:t>
            </w:r>
          </w:p>
          <w:p w:rsidR="00FC59E8" w:rsidRPr="00BF59BE" w:rsidRDefault="00FC59E8" w:rsidP="00B12C8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A2879" w:rsidRDefault="006A2879" w:rsidP="00E13F40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6A2879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专任教师国（境）外</w:t>
            </w:r>
          </w:p>
          <w:p w:rsidR="006A2879" w:rsidRDefault="006A2879" w:rsidP="00E13F40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6A2879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访学6个月及以上</w:t>
            </w:r>
          </w:p>
          <w:p w:rsidR="00FC59E8" w:rsidRPr="006A2879" w:rsidRDefault="006A2879" w:rsidP="00E13F4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A2879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人员占比</w:t>
            </w:r>
          </w:p>
        </w:tc>
        <w:tc>
          <w:tcPr>
            <w:tcW w:w="2771" w:type="dxa"/>
          </w:tcPr>
          <w:p w:rsidR="00FC59E8" w:rsidRPr="00BF59BE" w:rsidRDefault="00FC59E8" w:rsidP="006757CC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771070" w:rsidRPr="00BF59BE" w:rsidRDefault="00771070" w:rsidP="006757CC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B12C8D" w:rsidRPr="00BF59BE" w:rsidRDefault="00B12C8D" w:rsidP="006757CC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771" w:type="dxa"/>
          </w:tcPr>
          <w:p w:rsidR="00FC59E8" w:rsidRPr="00BF59BE" w:rsidRDefault="00FC59E8" w:rsidP="006757CC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771070" w:rsidRPr="00BF59BE" w:rsidTr="00131684">
        <w:trPr>
          <w:trHeight w:val="2391"/>
          <w:jc w:val="center"/>
        </w:trPr>
        <w:tc>
          <w:tcPr>
            <w:tcW w:w="1563" w:type="dxa"/>
            <w:vMerge/>
            <w:tcBorders>
              <w:bottom w:val="single" w:sz="4" w:space="0" w:color="auto"/>
            </w:tcBorders>
            <w:vAlign w:val="center"/>
          </w:tcPr>
          <w:p w:rsidR="00771070" w:rsidRPr="00BF59BE" w:rsidRDefault="00771070" w:rsidP="00B12C8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bottom w:val="single" w:sz="4" w:space="0" w:color="auto"/>
            </w:tcBorders>
            <w:vAlign w:val="center"/>
          </w:tcPr>
          <w:p w:rsidR="00771070" w:rsidRPr="006A2879" w:rsidRDefault="006A2879" w:rsidP="0077107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A2879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专任教师中聘期3个月以上（当年累计）外国文教专家（含外籍教师）及海外高层次人才占比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771070" w:rsidRPr="00BF59BE" w:rsidRDefault="00771070" w:rsidP="006757CC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771070" w:rsidRPr="00BF59BE" w:rsidRDefault="00771070" w:rsidP="006757CC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B12C8D" w:rsidRPr="00BF59BE" w:rsidRDefault="00B12C8D" w:rsidP="006757CC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771070" w:rsidRPr="00BF59BE" w:rsidRDefault="00771070" w:rsidP="006757CC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31684" w:rsidRPr="00BF59BE" w:rsidTr="00131684">
        <w:trPr>
          <w:trHeight w:val="109"/>
          <w:jc w:val="center"/>
        </w:trPr>
        <w:tc>
          <w:tcPr>
            <w:tcW w:w="1563" w:type="dxa"/>
            <w:tcBorders>
              <w:top w:val="single" w:sz="4" w:space="0" w:color="auto"/>
            </w:tcBorders>
            <w:vAlign w:val="center"/>
          </w:tcPr>
          <w:p w:rsidR="00066430" w:rsidRDefault="00131684" w:rsidP="00B12C8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/>
                <w:b/>
                <w:sz w:val="24"/>
                <w:szCs w:val="24"/>
              </w:rPr>
              <w:t>多元</w:t>
            </w:r>
            <w:r w:rsidR="00227530">
              <w:rPr>
                <w:rFonts w:ascii="微软雅黑" w:eastAsia="微软雅黑" w:hAnsi="微软雅黑"/>
                <w:b/>
                <w:sz w:val="24"/>
                <w:szCs w:val="24"/>
              </w:rPr>
              <w:t>化</w:t>
            </w:r>
            <w:r>
              <w:rPr>
                <w:rFonts w:ascii="微软雅黑" w:eastAsia="微软雅黑" w:hAnsi="微软雅黑"/>
                <w:b/>
                <w:sz w:val="24"/>
                <w:szCs w:val="24"/>
              </w:rPr>
              <w:t>师资</w:t>
            </w:r>
          </w:p>
          <w:p w:rsidR="00131684" w:rsidRPr="00BF59BE" w:rsidRDefault="00131684" w:rsidP="00B12C8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/>
                <w:b/>
                <w:sz w:val="24"/>
                <w:szCs w:val="24"/>
              </w:rPr>
              <w:t>队伍建设</w:t>
            </w:r>
          </w:p>
        </w:tc>
        <w:tc>
          <w:tcPr>
            <w:tcW w:w="2631" w:type="dxa"/>
            <w:tcBorders>
              <w:top w:val="single" w:sz="4" w:space="0" w:color="auto"/>
            </w:tcBorders>
            <w:vAlign w:val="center"/>
          </w:tcPr>
          <w:p w:rsidR="00131684" w:rsidRPr="006A2879" w:rsidRDefault="00131684" w:rsidP="00771070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长聘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专聘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全职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兼职教师</w:t>
            </w:r>
            <w:r w:rsidR="00066430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队伍组成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131684" w:rsidRPr="00BF59BE" w:rsidRDefault="00131684" w:rsidP="006757CC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131684" w:rsidRPr="00BF59BE" w:rsidRDefault="00131684" w:rsidP="006757CC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C59E8" w:rsidRPr="00BF59BE" w:rsidTr="00C1506E">
        <w:trPr>
          <w:jc w:val="center"/>
        </w:trPr>
        <w:tc>
          <w:tcPr>
            <w:tcW w:w="1563" w:type="dxa"/>
            <w:vMerge w:val="restart"/>
            <w:vAlign w:val="center"/>
          </w:tcPr>
          <w:p w:rsidR="00FC59E8" w:rsidRPr="00BF59BE" w:rsidRDefault="006A2879" w:rsidP="00765353">
            <w:pPr>
              <w:ind w:firstLineChars="100" w:firstLine="240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/>
                <w:b/>
                <w:sz w:val="24"/>
                <w:szCs w:val="24"/>
              </w:rPr>
              <w:t>教师发展</w:t>
            </w:r>
          </w:p>
        </w:tc>
        <w:tc>
          <w:tcPr>
            <w:tcW w:w="2631" w:type="dxa"/>
            <w:vAlign w:val="center"/>
          </w:tcPr>
          <w:p w:rsidR="00FC59E8" w:rsidRPr="00BF59BE" w:rsidRDefault="006A2879" w:rsidP="0077107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教师</w:t>
            </w:r>
            <w:proofErr w:type="gramStart"/>
            <w:r>
              <w:rPr>
                <w:rFonts w:ascii="微软雅黑" w:eastAsia="微软雅黑" w:hAnsi="微软雅黑"/>
                <w:sz w:val="24"/>
                <w:szCs w:val="24"/>
              </w:rPr>
              <w:t>国内访工访学</w:t>
            </w:r>
            <w:proofErr w:type="gramEnd"/>
          </w:p>
        </w:tc>
        <w:tc>
          <w:tcPr>
            <w:tcW w:w="2771" w:type="dxa"/>
          </w:tcPr>
          <w:p w:rsidR="00FC59E8" w:rsidRPr="00BF59BE" w:rsidRDefault="00FC59E8" w:rsidP="006757CC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B12C8D" w:rsidRPr="00BF59BE" w:rsidRDefault="00B12C8D" w:rsidP="006757CC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B12C8D" w:rsidRPr="00BF59BE" w:rsidRDefault="00B12C8D" w:rsidP="006757CC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771" w:type="dxa"/>
          </w:tcPr>
          <w:p w:rsidR="00FC59E8" w:rsidRPr="00BF59BE" w:rsidRDefault="00FC59E8" w:rsidP="006757CC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E13F40" w:rsidRPr="00BF59BE" w:rsidTr="00C1506E">
        <w:trPr>
          <w:jc w:val="center"/>
        </w:trPr>
        <w:tc>
          <w:tcPr>
            <w:tcW w:w="1563" w:type="dxa"/>
            <w:vMerge/>
            <w:vAlign w:val="center"/>
          </w:tcPr>
          <w:p w:rsidR="00E13F40" w:rsidRPr="00BF59BE" w:rsidRDefault="00E13F40" w:rsidP="00B12C8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E13F40" w:rsidRPr="00BF59BE" w:rsidRDefault="006A2879" w:rsidP="0077107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教师培训与企业实践</w:t>
            </w:r>
          </w:p>
        </w:tc>
        <w:tc>
          <w:tcPr>
            <w:tcW w:w="2771" w:type="dxa"/>
          </w:tcPr>
          <w:p w:rsidR="00E13F40" w:rsidRPr="00BF59BE" w:rsidRDefault="00E13F40" w:rsidP="006757CC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B12C8D" w:rsidRPr="00BF59BE" w:rsidRDefault="00B12C8D" w:rsidP="006757CC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B12C8D" w:rsidRPr="00BF59BE" w:rsidRDefault="00B12C8D" w:rsidP="006757CC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771" w:type="dxa"/>
          </w:tcPr>
          <w:p w:rsidR="00E13F40" w:rsidRPr="00BF59BE" w:rsidRDefault="00E13F40" w:rsidP="006757CC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C59E8" w:rsidRPr="00BF59BE" w:rsidTr="00C1506E">
        <w:trPr>
          <w:jc w:val="center"/>
        </w:trPr>
        <w:tc>
          <w:tcPr>
            <w:tcW w:w="1563" w:type="dxa"/>
            <w:vMerge w:val="restart"/>
            <w:vAlign w:val="center"/>
          </w:tcPr>
          <w:p w:rsidR="006A2879" w:rsidRDefault="007A65D0" w:rsidP="00B12C8D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二</w:t>
            </w:r>
            <w:r w:rsidR="00765353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级</w:t>
            </w:r>
          </w:p>
          <w:p w:rsidR="006A2879" w:rsidRPr="00BF59BE" w:rsidRDefault="00FC59E8" w:rsidP="006A2879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BF59B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教师发展管理</w:t>
            </w:r>
            <w:r w:rsidR="006A287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体系构建</w:t>
            </w:r>
          </w:p>
        </w:tc>
        <w:tc>
          <w:tcPr>
            <w:tcW w:w="2631" w:type="dxa"/>
            <w:vAlign w:val="center"/>
          </w:tcPr>
          <w:p w:rsidR="001B1910" w:rsidRDefault="006A2879" w:rsidP="00E13F4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学院</w:t>
            </w:r>
            <w:r w:rsidR="001B1910">
              <w:rPr>
                <w:rFonts w:ascii="微软雅黑" w:eastAsia="微软雅黑" w:hAnsi="微软雅黑" w:hint="eastAsia"/>
                <w:sz w:val="24"/>
                <w:szCs w:val="24"/>
              </w:rPr>
              <w:t>教师国内外</w:t>
            </w:r>
            <w:r w:rsidR="00FC59E8" w:rsidRPr="00BF59BE">
              <w:rPr>
                <w:rFonts w:ascii="微软雅黑" w:eastAsia="微软雅黑" w:hAnsi="微软雅黑" w:hint="eastAsia"/>
                <w:sz w:val="24"/>
                <w:szCs w:val="24"/>
              </w:rPr>
              <w:t>培训</w:t>
            </w:r>
          </w:p>
          <w:p w:rsidR="00FC59E8" w:rsidRPr="00BF59BE" w:rsidRDefault="00FC59E8" w:rsidP="00E13F4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59BE">
              <w:rPr>
                <w:rFonts w:ascii="微软雅黑" w:eastAsia="微软雅黑" w:hAnsi="微软雅黑" w:hint="eastAsia"/>
                <w:sz w:val="24"/>
                <w:szCs w:val="24"/>
              </w:rPr>
              <w:t>组织情况</w:t>
            </w:r>
          </w:p>
        </w:tc>
        <w:tc>
          <w:tcPr>
            <w:tcW w:w="2771" w:type="dxa"/>
          </w:tcPr>
          <w:p w:rsidR="00FC59E8" w:rsidRPr="00BF59BE" w:rsidRDefault="00FC59E8" w:rsidP="006757CC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B12C8D" w:rsidRDefault="00B12C8D" w:rsidP="006757CC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1B1910" w:rsidRPr="00BF59BE" w:rsidRDefault="001B1910" w:rsidP="006757CC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771" w:type="dxa"/>
          </w:tcPr>
          <w:p w:rsidR="00FC59E8" w:rsidRPr="00BF59BE" w:rsidRDefault="00FC59E8" w:rsidP="006757CC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C59E8" w:rsidRPr="00BF59BE" w:rsidTr="00C1506E">
        <w:trPr>
          <w:jc w:val="center"/>
        </w:trPr>
        <w:tc>
          <w:tcPr>
            <w:tcW w:w="1563" w:type="dxa"/>
            <w:vMerge/>
          </w:tcPr>
          <w:p w:rsidR="00FC59E8" w:rsidRPr="00BF59BE" w:rsidRDefault="00FC59E8" w:rsidP="00FC59E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1B1910" w:rsidRDefault="00AA45B6" w:rsidP="00E13F4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59BE">
              <w:rPr>
                <w:rFonts w:ascii="微软雅黑" w:eastAsia="微软雅黑" w:hAnsi="微软雅黑" w:hint="eastAsia"/>
                <w:sz w:val="24"/>
                <w:szCs w:val="24"/>
              </w:rPr>
              <w:t>学院</w:t>
            </w:r>
            <w:r w:rsidR="00FC59E8" w:rsidRPr="00BF59BE">
              <w:rPr>
                <w:rFonts w:ascii="微软雅黑" w:eastAsia="微软雅黑" w:hAnsi="微软雅黑" w:hint="eastAsia"/>
                <w:sz w:val="24"/>
                <w:szCs w:val="24"/>
              </w:rPr>
              <w:t>教师发展活动</w:t>
            </w:r>
          </w:p>
          <w:p w:rsidR="00FC59E8" w:rsidRPr="00BF59BE" w:rsidRDefault="00771070" w:rsidP="00E13F4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F59BE">
              <w:rPr>
                <w:rFonts w:ascii="微软雅黑" w:eastAsia="微软雅黑" w:hAnsi="微软雅黑" w:hint="eastAsia"/>
                <w:sz w:val="24"/>
                <w:szCs w:val="24"/>
              </w:rPr>
              <w:t>组织情况</w:t>
            </w:r>
          </w:p>
        </w:tc>
        <w:tc>
          <w:tcPr>
            <w:tcW w:w="2771" w:type="dxa"/>
          </w:tcPr>
          <w:p w:rsidR="00FC59E8" w:rsidRPr="00BF59BE" w:rsidRDefault="00FC59E8" w:rsidP="006757CC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B12C8D" w:rsidRDefault="00B12C8D" w:rsidP="006757CC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1B1910" w:rsidRPr="00BF59BE" w:rsidRDefault="001B1910" w:rsidP="006757CC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771" w:type="dxa"/>
          </w:tcPr>
          <w:p w:rsidR="00FC59E8" w:rsidRPr="00BF59BE" w:rsidRDefault="00FC59E8" w:rsidP="006757CC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1435D0" w:rsidRPr="00BF59BE" w:rsidRDefault="001435D0" w:rsidP="006A2879">
      <w:pPr>
        <w:rPr>
          <w:rFonts w:ascii="微软雅黑" w:eastAsia="微软雅黑" w:hAnsi="微软雅黑"/>
          <w:sz w:val="30"/>
          <w:szCs w:val="30"/>
        </w:rPr>
      </w:pPr>
    </w:p>
    <w:sectPr w:rsidR="001435D0" w:rsidRPr="00BF59BE" w:rsidSect="006F1855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498" w:rsidRDefault="00646498" w:rsidP="008A30D2">
      <w:r>
        <w:separator/>
      </w:r>
    </w:p>
  </w:endnote>
  <w:endnote w:type="continuationSeparator" w:id="0">
    <w:p w:rsidR="00646498" w:rsidRDefault="00646498" w:rsidP="008A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498" w:rsidRDefault="00646498" w:rsidP="008A30D2">
      <w:r>
        <w:separator/>
      </w:r>
    </w:p>
  </w:footnote>
  <w:footnote w:type="continuationSeparator" w:id="0">
    <w:p w:rsidR="00646498" w:rsidRDefault="00646498" w:rsidP="008A3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D2"/>
    <w:rsid w:val="00014F66"/>
    <w:rsid w:val="000545C3"/>
    <w:rsid w:val="00066430"/>
    <w:rsid w:val="00131684"/>
    <w:rsid w:val="001435D0"/>
    <w:rsid w:val="0016120F"/>
    <w:rsid w:val="00173E5A"/>
    <w:rsid w:val="00174BC1"/>
    <w:rsid w:val="001B0DF1"/>
    <w:rsid w:val="001B1910"/>
    <w:rsid w:val="001C414F"/>
    <w:rsid w:val="00213DF8"/>
    <w:rsid w:val="00227530"/>
    <w:rsid w:val="002A2A15"/>
    <w:rsid w:val="002F15D6"/>
    <w:rsid w:val="00300478"/>
    <w:rsid w:val="003B7217"/>
    <w:rsid w:val="00400CCC"/>
    <w:rsid w:val="004171F4"/>
    <w:rsid w:val="004301D0"/>
    <w:rsid w:val="004500C9"/>
    <w:rsid w:val="00487AE0"/>
    <w:rsid w:val="004B4C8D"/>
    <w:rsid w:val="00500398"/>
    <w:rsid w:val="00571BE2"/>
    <w:rsid w:val="005D03FD"/>
    <w:rsid w:val="00614CF4"/>
    <w:rsid w:val="006340BE"/>
    <w:rsid w:val="00641787"/>
    <w:rsid w:val="00646498"/>
    <w:rsid w:val="0064723D"/>
    <w:rsid w:val="006757CC"/>
    <w:rsid w:val="006A2879"/>
    <w:rsid w:val="006F1855"/>
    <w:rsid w:val="00740A45"/>
    <w:rsid w:val="007479F1"/>
    <w:rsid w:val="00765353"/>
    <w:rsid w:val="00770FDB"/>
    <w:rsid w:val="00771070"/>
    <w:rsid w:val="007A44A0"/>
    <w:rsid w:val="007A65D0"/>
    <w:rsid w:val="007E7E59"/>
    <w:rsid w:val="008171C3"/>
    <w:rsid w:val="00824E7C"/>
    <w:rsid w:val="00842A5B"/>
    <w:rsid w:val="008540AB"/>
    <w:rsid w:val="00856681"/>
    <w:rsid w:val="0088038B"/>
    <w:rsid w:val="008A30D2"/>
    <w:rsid w:val="009F43B5"/>
    <w:rsid w:val="00A501B9"/>
    <w:rsid w:val="00A765F2"/>
    <w:rsid w:val="00A85688"/>
    <w:rsid w:val="00AA45B6"/>
    <w:rsid w:val="00AA70D3"/>
    <w:rsid w:val="00B12C8D"/>
    <w:rsid w:val="00BF59BE"/>
    <w:rsid w:val="00C1506E"/>
    <w:rsid w:val="00C7531B"/>
    <w:rsid w:val="00CA5DB0"/>
    <w:rsid w:val="00D01832"/>
    <w:rsid w:val="00D256D9"/>
    <w:rsid w:val="00D60487"/>
    <w:rsid w:val="00D95463"/>
    <w:rsid w:val="00E03EF1"/>
    <w:rsid w:val="00E13F40"/>
    <w:rsid w:val="00E436D3"/>
    <w:rsid w:val="00E60325"/>
    <w:rsid w:val="00ED62A0"/>
    <w:rsid w:val="00FB2440"/>
    <w:rsid w:val="00FB59F5"/>
    <w:rsid w:val="00FC59E8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3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30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3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30D2"/>
    <w:rPr>
      <w:sz w:val="18"/>
      <w:szCs w:val="18"/>
    </w:rPr>
  </w:style>
  <w:style w:type="character" w:styleId="a5">
    <w:name w:val="Strong"/>
    <w:basedOn w:val="a0"/>
    <w:uiPriority w:val="22"/>
    <w:qFormat/>
    <w:rsid w:val="004301D0"/>
    <w:rPr>
      <w:b/>
      <w:bCs/>
    </w:rPr>
  </w:style>
  <w:style w:type="paragraph" w:styleId="a6">
    <w:name w:val="Normal (Web)"/>
    <w:basedOn w:val="a"/>
    <w:uiPriority w:val="99"/>
    <w:semiHidden/>
    <w:unhideWhenUsed/>
    <w:rsid w:val="004301D0"/>
    <w:pPr>
      <w:widowControl/>
      <w:spacing w:before="100" w:beforeAutospacing="1" w:after="100" w:afterAutospacing="1" w:line="480" w:lineRule="auto"/>
      <w:jc w:val="left"/>
    </w:pPr>
    <w:rPr>
      <w:rFonts w:ascii="宋体" w:eastAsia="宋体" w:hAnsi="宋体" w:cs="宋体"/>
      <w:kern w:val="0"/>
      <w:sz w:val="16"/>
      <w:szCs w:val="16"/>
    </w:rPr>
  </w:style>
  <w:style w:type="paragraph" w:styleId="a7">
    <w:name w:val="List Paragraph"/>
    <w:basedOn w:val="a"/>
    <w:uiPriority w:val="34"/>
    <w:qFormat/>
    <w:rsid w:val="006340BE"/>
    <w:pPr>
      <w:ind w:firstLineChars="200" w:firstLine="420"/>
    </w:pPr>
  </w:style>
  <w:style w:type="table" w:styleId="a8">
    <w:name w:val="Table Grid"/>
    <w:basedOn w:val="a1"/>
    <w:uiPriority w:val="59"/>
    <w:rsid w:val="00770F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7A65D0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A65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3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30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3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30D2"/>
    <w:rPr>
      <w:sz w:val="18"/>
      <w:szCs w:val="18"/>
    </w:rPr>
  </w:style>
  <w:style w:type="character" w:styleId="a5">
    <w:name w:val="Strong"/>
    <w:basedOn w:val="a0"/>
    <w:uiPriority w:val="22"/>
    <w:qFormat/>
    <w:rsid w:val="004301D0"/>
    <w:rPr>
      <w:b/>
      <w:bCs/>
    </w:rPr>
  </w:style>
  <w:style w:type="paragraph" w:styleId="a6">
    <w:name w:val="Normal (Web)"/>
    <w:basedOn w:val="a"/>
    <w:uiPriority w:val="99"/>
    <w:semiHidden/>
    <w:unhideWhenUsed/>
    <w:rsid w:val="004301D0"/>
    <w:pPr>
      <w:widowControl/>
      <w:spacing w:before="100" w:beforeAutospacing="1" w:after="100" w:afterAutospacing="1" w:line="480" w:lineRule="auto"/>
      <w:jc w:val="left"/>
    </w:pPr>
    <w:rPr>
      <w:rFonts w:ascii="宋体" w:eastAsia="宋体" w:hAnsi="宋体" w:cs="宋体"/>
      <w:kern w:val="0"/>
      <w:sz w:val="16"/>
      <w:szCs w:val="16"/>
    </w:rPr>
  </w:style>
  <w:style w:type="paragraph" w:styleId="a7">
    <w:name w:val="List Paragraph"/>
    <w:basedOn w:val="a"/>
    <w:uiPriority w:val="34"/>
    <w:qFormat/>
    <w:rsid w:val="006340BE"/>
    <w:pPr>
      <w:ind w:firstLineChars="200" w:firstLine="420"/>
    </w:pPr>
  </w:style>
  <w:style w:type="table" w:styleId="a8">
    <w:name w:val="Table Grid"/>
    <w:basedOn w:val="a1"/>
    <w:uiPriority w:val="59"/>
    <w:rsid w:val="00770F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7A65D0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A65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5CAF58-01F9-4A37-949C-E73D1069E6EC}"/>
</file>

<file path=customXml/itemProps2.xml><?xml version="1.0" encoding="utf-8"?>
<ds:datastoreItem xmlns:ds="http://schemas.openxmlformats.org/officeDocument/2006/customXml" ds:itemID="{2502EF5A-FB40-4EE2-9C9A-44FE501C4B78}"/>
</file>

<file path=customXml/itemProps3.xml><?xml version="1.0" encoding="utf-8"?>
<ds:datastoreItem xmlns:ds="http://schemas.openxmlformats.org/officeDocument/2006/customXml" ds:itemID="{2476081E-C884-44D8-A979-50A43728A03E}"/>
</file>

<file path=customXml/itemProps4.xml><?xml version="1.0" encoding="utf-8"?>
<ds:datastoreItem xmlns:ds="http://schemas.openxmlformats.org/officeDocument/2006/customXml" ds:itemID="{60F5A24E-1BD2-43A5-A52E-5EA6178049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</Words>
  <Characters>525</Characters>
  <Application>Microsoft Office Word</Application>
  <DocSecurity>0</DocSecurity>
  <Lines>4</Lines>
  <Paragraphs>1</Paragraphs>
  <ScaleCrop>false</ScaleCrop>
  <Company>HP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</cp:lastModifiedBy>
  <cp:revision>3</cp:revision>
  <cp:lastPrinted>2020-11-04T00:12:00Z</cp:lastPrinted>
  <dcterms:created xsi:type="dcterms:W3CDTF">2020-11-04T06:53:00Z</dcterms:created>
  <dcterms:modified xsi:type="dcterms:W3CDTF">2020-11-04T06:56:00Z</dcterms:modified>
</cp:coreProperties>
</file>